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THÀNH PHẦN HỒ SƠ</w:t>
      </w:r>
    </w:p>
    <w:p w:rsidR="00000000" w:rsidDel="00000000" w:rsidP="00000000" w:rsidRDefault="00000000" w:rsidRPr="00000000" w14:paraId="00000002">
      <w:pPr>
        <w:spacing w:after="120" w:before="120" w:line="312" w:lineRule="auto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u w:val="single"/>
          <w:rtl w:val="0"/>
        </w:rPr>
        <w:t xml:space="preserve">Đối tượng 4: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Người thu nhập thấp, hộ nghèo, cận nghèo, tai khu vực đô thị và người lao động làm việc trong doanh nghiệp; Công an nhân dân, quân đội nhân dân; cán bộ công chức, viên chức đã nghỉ việc, nghỉ chế độ.</w:t>
      </w:r>
    </w:p>
    <w:tbl>
      <w:tblPr>
        <w:tblStyle w:val="Table1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260"/>
        <w:gridCol w:w="1666"/>
        <w:tblGridChange w:id="0">
          <w:tblGrid>
            <w:gridCol w:w="632"/>
            <w:gridCol w:w="6203"/>
            <w:gridCol w:w="1260"/>
            <w:gridCol w:w="166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CMND/CCCD/Hộ chiếu của các thành viên.</w:t>
            </w:r>
          </w:p>
          <w:p w:rsidR="00000000" w:rsidDel="00000000" w:rsidP="00000000" w:rsidRDefault="00000000" w:rsidRPr="00000000" w14:paraId="0000000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Các thành viên chưa thành niên, chưa có CMND/CCCD/Hộ chiếu: Giấy khai sinh.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 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cư trú của các thành viên trong hộ gia đình theo quy định của luật cư trú.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Giấy chứng nhận đăng ký kết hôn hoặc xác nhận tình trạng hôn nhân và bản án, quyết định ly hôn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Mẫu đơn số 1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Mẫu đơn đăng ký mua/thuê NOXH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4"/>
              </w:tabs>
              <w:spacing w:after="0" w:before="0" w:line="288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số 04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giấy xác nhận đối tượng, thực trạng nhà ở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4"/>
              </w:tabs>
              <w:spacing w:after="120" w:before="0" w:line="288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số 09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tự kê khai về điều kiện thu nhập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Giấy chứng nhận hộ nghèo, cận nghèo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về đối tượng và thực trạng nhà ở đối với các thành viên khác trong hộ gia đình (Biểu mẫu tùy thuộc vào loại đối tượng được hưởng chính sách hỗ trợ về Nhà ở xã hội).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120" w:line="288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là người khuyết tật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120" w:line="288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 kết mua nhà ở xã hội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2D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99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9F31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5F2C6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630F6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30F6E"/>
  </w:style>
  <w:style w:type="paragraph" w:styleId="Footer">
    <w:name w:val="footer"/>
    <w:basedOn w:val="Normal"/>
    <w:link w:val="FooterChar"/>
    <w:uiPriority w:val="99"/>
    <w:unhideWhenUsed w:val="1"/>
    <w:rsid w:val="00630F6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30F6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t43K1ycWb8/z3Jr+sg8MUxyuzw==">CgMxLjA4AHIhMXpsM0g2a2J6ZU4tSy15S1p2ZENBbnpXOWw4LWlSSDFH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2023-03-07T07:08:00Z</dcterms:created>
  <dc:creator>Tu Dieu Huyen</dc:creator>
</cp:coreProperties>
</file>